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9B13F6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 xml:space="preserve"> разъясняет:</w:t>
      </w:r>
    </w:p>
    <w:p w:rsidR="00C8415F" w:rsidRPr="00C8415F" w:rsidRDefault="004C5663" w:rsidP="00C8415F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C8415F" w:rsidRPr="00C8415F">
        <w:rPr>
          <w:rFonts w:eastAsia="Times New Roman" w:cs="Times New Roman"/>
          <w:b/>
          <w:bCs/>
          <w:color w:val="333333"/>
          <w:szCs w:val="28"/>
          <w:lang w:eastAsia="ru-RU"/>
        </w:rPr>
        <w:t>Об уголовной ответственности за уничтожение или повреждение лесных насаждений</w:t>
      </w:r>
      <w:r w:rsidR="00C8415F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C8415F" w:rsidRPr="00C8415F" w:rsidRDefault="00C8415F" w:rsidP="00C8415F">
      <w:pPr>
        <w:shd w:val="clear" w:color="auto" w:fill="FFFFFF"/>
        <w:ind w:firstLine="709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C8415F" w:rsidRPr="00C8415F" w:rsidRDefault="00C8415F" w:rsidP="00C8415F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GoBack"/>
      <w:r w:rsidRPr="00C8415F">
        <w:rPr>
          <w:rFonts w:eastAsia="Times New Roman" w:cs="Times New Roman"/>
          <w:bCs/>
          <w:color w:val="333333"/>
          <w:szCs w:val="28"/>
          <w:lang w:eastAsia="ru-RU"/>
        </w:rPr>
        <w:t>Статья 261 Уголовного кодекса Российской Федерации предусматривает ответственность за уничтожение или повреждение лесных насаждений. Частью 1 статьи 261 УК РФ установлена уголовная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только в случае если эти деяния причинили значительный ущерб.</w:t>
      </w:r>
    </w:p>
    <w:p w:rsidR="00C8415F" w:rsidRPr="00C8415F" w:rsidRDefault="00C8415F" w:rsidP="00C8415F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8415F">
        <w:rPr>
          <w:rFonts w:eastAsia="Times New Roman" w:cs="Times New Roman"/>
          <w:bCs/>
          <w:color w:val="333333"/>
          <w:szCs w:val="28"/>
          <w:lang w:eastAsia="ru-RU"/>
        </w:rPr>
        <w:t>Виновному в этом случае грозит наказание в виде штрафа в размере до 500 000 рублей или в размере заработной платы или иного дохода, осужденного за период до 3-х лет, либо обязательных работ на срок до 480 часов, либо исправительных работ на срок до 2 лет, либо принудительных работ на срок до 4 лет, либо лишения свободы на тот же срок.</w:t>
      </w:r>
    </w:p>
    <w:p w:rsidR="00C8415F" w:rsidRPr="00C8415F" w:rsidRDefault="00C8415F" w:rsidP="00C8415F">
      <w:pPr>
        <w:shd w:val="clear" w:color="auto" w:fill="FFFFFF"/>
        <w:ind w:firstLine="709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C8415F">
        <w:rPr>
          <w:rFonts w:eastAsia="Times New Roman" w:cs="Times New Roman"/>
          <w:bCs/>
          <w:color w:val="333333"/>
          <w:szCs w:val="28"/>
          <w:lang w:eastAsia="ru-RU"/>
        </w:rPr>
        <w:t>Значительным ущербом в настоящей статье признается ущерб, причиненный лесным насаждениям и иным насаждениям, исчисленный по утвержденным Правительством Российской Федерации таксам и методике, превышающий 10 000 рублей, крупным ущербом – 50 000 рублей.</w:t>
      </w:r>
    </w:p>
    <w:p w:rsidR="004D4D86" w:rsidRPr="00C8415F" w:rsidRDefault="00C8415F" w:rsidP="00C8415F">
      <w:pPr>
        <w:shd w:val="clear" w:color="auto" w:fill="FFFFFF"/>
        <w:ind w:firstLine="709"/>
        <w:jc w:val="both"/>
      </w:pPr>
      <w:r w:rsidRPr="00C8415F">
        <w:rPr>
          <w:rFonts w:eastAsia="Times New Roman" w:cs="Times New Roman"/>
          <w:bCs/>
          <w:color w:val="333333"/>
          <w:szCs w:val="28"/>
          <w:lang w:eastAsia="ru-RU"/>
        </w:rPr>
        <w:t xml:space="preserve">Уничтожение или повреждение лесных насаждений путем поджога, иным </w:t>
      </w:r>
      <w:proofErr w:type="spellStart"/>
      <w:r w:rsidRPr="00C8415F">
        <w:rPr>
          <w:rFonts w:eastAsia="Times New Roman" w:cs="Times New Roman"/>
          <w:bCs/>
          <w:color w:val="333333"/>
          <w:szCs w:val="28"/>
          <w:lang w:eastAsia="ru-RU"/>
        </w:rPr>
        <w:t>общеопасным</w:t>
      </w:r>
      <w:proofErr w:type="spellEnd"/>
      <w:r w:rsidRPr="00C8415F">
        <w:rPr>
          <w:rFonts w:eastAsia="Times New Roman" w:cs="Times New Roman"/>
          <w:bCs/>
          <w:color w:val="333333"/>
          <w:szCs w:val="28"/>
          <w:lang w:eastAsia="ru-RU"/>
        </w:rPr>
        <w:t xml:space="preserve"> способом либо в результате негативного воздействия, если они причинили крупный ущерб наказываются штрафом от одного до трех миллионов рублей или в размере дохода осужденного за период до 5 лет, либо лишением свободы на срок до 10 лет со штрафом в размере до 500 000 рублей.</w:t>
      </w:r>
      <w:bookmarkEnd w:id="0"/>
    </w:p>
    <w:sectPr w:rsidR="004D4D86" w:rsidRPr="00C8415F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004902"/>
    <w:rsid w:val="000D30D0"/>
    <w:rsid w:val="001F3C8F"/>
    <w:rsid w:val="002D3307"/>
    <w:rsid w:val="00325389"/>
    <w:rsid w:val="003273FF"/>
    <w:rsid w:val="00353F73"/>
    <w:rsid w:val="004307A7"/>
    <w:rsid w:val="004C5663"/>
    <w:rsid w:val="004D4D86"/>
    <w:rsid w:val="00547F54"/>
    <w:rsid w:val="0059213D"/>
    <w:rsid w:val="006C0B77"/>
    <w:rsid w:val="007A6233"/>
    <w:rsid w:val="007E22E7"/>
    <w:rsid w:val="008242FF"/>
    <w:rsid w:val="00870751"/>
    <w:rsid w:val="008E5DDF"/>
    <w:rsid w:val="00922C48"/>
    <w:rsid w:val="00957837"/>
    <w:rsid w:val="009B13F6"/>
    <w:rsid w:val="009C4510"/>
    <w:rsid w:val="009C4E9B"/>
    <w:rsid w:val="00A05A72"/>
    <w:rsid w:val="00B3045A"/>
    <w:rsid w:val="00B563AE"/>
    <w:rsid w:val="00B915B7"/>
    <w:rsid w:val="00C40E43"/>
    <w:rsid w:val="00C62A89"/>
    <w:rsid w:val="00C8415F"/>
    <w:rsid w:val="00D7292D"/>
    <w:rsid w:val="00DD06CE"/>
    <w:rsid w:val="00E409DA"/>
    <w:rsid w:val="00EA59DF"/>
    <w:rsid w:val="00EE2C72"/>
    <w:rsid w:val="00EE4070"/>
    <w:rsid w:val="00EF0A14"/>
    <w:rsid w:val="00F05641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2023-06-16T11:35:00Z</dcterms:created>
  <dcterms:modified xsi:type="dcterms:W3CDTF">2023-06-16T11:35:00Z</dcterms:modified>
</cp:coreProperties>
</file>